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D7" w:rsidRDefault="004C2CD7" w:rsidP="00FB0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CD7" w:rsidRPr="004C2CD7" w:rsidRDefault="004C2CD7" w:rsidP="004C2CD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C2CD7">
        <w:rPr>
          <w:rFonts w:ascii="Times New Roman" w:eastAsia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85386657" r:id="rId8"/>
        </w:object>
      </w:r>
    </w:p>
    <w:p w:rsidR="004C2CD7" w:rsidRPr="004C2CD7" w:rsidRDefault="004C2CD7" w:rsidP="004C2C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D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C2CD7" w:rsidRDefault="004C2CD7" w:rsidP="004C2C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D7">
        <w:rPr>
          <w:rFonts w:ascii="Times New Roman" w:eastAsia="Times New Roman" w:hAnsi="Times New Roman" w:cs="Times New Roman"/>
          <w:b/>
          <w:sz w:val="24"/>
          <w:szCs w:val="24"/>
        </w:rPr>
        <w:t>«НОВОДУГИНСКИЙ РАЙОН» СМОЛЕНСКОЙ ОБЛАСТИ</w:t>
      </w:r>
    </w:p>
    <w:p w:rsidR="00A8176C" w:rsidRPr="004C2CD7" w:rsidRDefault="00A8176C" w:rsidP="004C2C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CD7" w:rsidRPr="004C2CD7" w:rsidRDefault="004C2CD7" w:rsidP="004C2C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C2CD7" w:rsidRPr="004C2CD7" w:rsidRDefault="004C2CD7" w:rsidP="004C2C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CD7" w:rsidRPr="004C2CD7" w:rsidRDefault="00FB0EFB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17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176C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8176C" w:rsidRPr="004C2C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770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8176C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4C2CD7" w:rsidRPr="004C2CD7" w:rsidRDefault="004C2CD7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2CD7" w:rsidRPr="004C2CD7" w:rsidRDefault="004C2CD7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Об отчете Председателя Совета депутатов</w:t>
      </w:r>
    </w:p>
    <w:p w:rsidR="00377095" w:rsidRDefault="00A8176C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 «Новодугинский</w:t>
      </w:r>
    </w:p>
    <w:p w:rsidR="004C2CD7" w:rsidRPr="004C2CD7" w:rsidRDefault="00A8176C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район» Смоленской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 области «Об итогах</w:t>
      </w:r>
    </w:p>
    <w:p w:rsidR="004C2CD7" w:rsidRPr="004C2CD7" w:rsidRDefault="00A8176C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работы Совета</w:t>
      </w:r>
      <w:r w:rsidR="004C2CD7" w:rsidRPr="004C2CD7"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 </w:t>
      </w:r>
    </w:p>
    <w:p w:rsidR="00377095" w:rsidRDefault="004C2CD7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образования «Новодугинский район»</w:t>
      </w:r>
    </w:p>
    <w:p w:rsidR="004C2CD7" w:rsidRPr="004C2CD7" w:rsidRDefault="004C2CD7" w:rsidP="004C2C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Смоленской области за 201</w:t>
      </w:r>
      <w:r w:rsidR="003770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4C2CD7" w:rsidRPr="004C2CD7" w:rsidRDefault="004C2CD7" w:rsidP="004C2C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2CD7" w:rsidRPr="004C2CD7" w:rsidRDefault="004C2CD7" w:rsidP="004C2C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Заслушав и обсудив отчет Председателя Совета депутатов муниципального образования «Новодугинский район» Смоленской области В.М.Копылова,</w:t>
      </w:r>
    </w:p>
    <w:p w:rsidR="004C2CD7" w:rsidRPr="004C2CD7" w:rsidRDefault="004C2CD7" w:rsidP="004C2C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D7" w:rsidRPr="004C2CD7" w:rsidRDefault="004C2CD7" w:rsidP="004C2C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«Новодугинский район» Смоленской области</w:t>
      </w:r>
    </w:p>
    <w:p w:rsidR="004C2CD7" w:rsidRPr="004C2CD7" w:rsidRDefault="004C2CD7" w:rsidP="004C2CD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2CD7" w:rsidRPr="004C2CD7" w:rsidRDefault="004C2CD7" w:rsidP="004C2CD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2C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РЕШИЛ</w:t>
      </w:r>
      <w:r w:rsidRPr="004C2CD7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4C2CD7" w:rsidRPr="004C2CD7" w:rsidRDefault="004C2CD7" w:rsidP="004C2CD7">
      <w:pPr>
        <w:spacing w:after="0"/>
        <w:rPr>
          <w:rFonts w:ascii="Calibri" w:eastAsia="Times New Roman" w:hAnsi="Calibri" w:cs="Times New Roman"/>
          <w:lang w:eastAsia="ar-SA"/>
        </w:rPr>
      </w:pPr>
    </w:p>
    <w:p w:rsidR="004C2CD7" w:rsidRPr="004C2CD7" w:rsidRDefault="004C2CD7" w:rsidP="004C2C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2CD7">
        <w:rPr>
          <w:rFonts w:ascii="Times New Roman" w:eastAsia="Times New Roman" w:hAnsi="Times New Roman" w:cs="Times New Roman"/>
          <w:sz w:val="28"/>
        </w:rPr>
        <w:t xml:space="preserve">1. Отчет Председателя Совета депутатов 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В.М.Копылова «Об итогах работы Совета депутатов муниципального образования «Новодугинский район» Смоленской области за 201</w:t>
      </w:r>
      <w:r w:rsidR="003770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4C2CD7">
        <w:rPr>
          <w:rFonts w:ascii="Times New Roman" w:eastAsia="Times New Roman" w:hAnsi="Times New Roman" w:cs="Times New Roman"/>
          <w:sz w:val="28"/>
        </w:rPr>
        <w:t xml:space="preserve"> принять к сведению (прилагается)</w:t>
      </w:r>
      <w:r w:rsidR="00FB0EFB">
        <w:rPr>
          <w:rFonts w:ascii="Times New Roman" w:eastAsia="Times New Roman" w:hAnsi="Times New Roman" w:cs="Times New Roman"/>
          <w:sz w:val="28"/>
        </w:rPr>
        <w:t>.</w:t>
      </w:r>
    </w:p>
    <w:p w:rsidR="004C2CD7" w:rsidRPr="004C2CD7" w:rsidRDefault="004C2CD7" w:rsidP="004C2C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2CD7">
        <w:rPr>
          <w:rFonts w:ascii="Times New Roman" w:eastAsia="Times New Roman" w:hAnsi="Times New Roman" w:cs="Times New Roman"/>
          <w:sz w:val="28"/>
        </w:rPr>
        <w:t xml:space="preserve">2. Опубликовать </w:t>
      </w:r>
      <w:r w:rsidR="00377095" w:rsidRPr="004C2CD7">
        <w:rPr>
          <w:rFonts w:ascii="Times New Roman" w:eastAsia="Times New Roman" w:hAnsi="Times New Roman" w:cs="Times New Roman"/>
          <w:sz w:val="28"/>
        </w:rPr>
        <w:t>отчет Председателя</w:t>
      </w:r>
      <w:r w:rsidRPr="004C2CD7">
        <w:rPr>
          <w:rFonts w:ascii="Times New Roman" w:eastAsia="Times New Roman" w:hAnsi="Times New Roman" w:cs="Times New Roman"/>
          <w:sz w:val="28"/>
        </w:rPr>
        <w:t xml:space="preserve"> Совета депутатов муниципального образования «Новодугинский район» Смоленской области 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>«Об итогах работы Совета депутатов муниципального образования «Новодугинский район» Смоленской области за 201</w:t>
      </w:r>
      <w:r w:rsidR="003770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год» в Новодугинской районной газете «Сельские зори».</w:t>
      </w:r>
    </w:p>
    <w:p w:rsidR="00006DF3" w:rsidRDefault="00006DF3" w:rsidP="004C2CD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006DF3" w:rsidRDefault="00006DF3" w:rsidP="00006DF3">
      <w:pPr>
        <w:tabs>
          <w:tab w:val="left" w:pos="1335"/>
          <w:tab w:val="left" w:pos="7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6DF3" w:rsidRPr="004C2CD7" w:rsidRDefault="00006DF3" w:rsidP="00006DF3">
      <w:pPr>
        <w:tabs>
          <w:tab w:val="left" w:pos="1335"/>
          <w:tab w:val="left" w:pos="7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06DF3" w:rsidRPr="004C2CD7" w:rsidRDefault="00006DF3" w:rsidP="00006DF3">
      <w:pPr>
        <w:tabs>
          <w:tab w:val="left" w:pos="1335"/>
          <w:tab w:val="left" w:pos="7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«Новодугинский район» </w:t>
      </w:r>
    </w:p>
    <w:p w:rsidR="00006DF3" w:rsidRPr="004C2CD7" w:rsidRDefault="00006DF3" w:rsidP="00006DF3">
      <w:pPr>
        <w:tabs>
          <w:tab w:val="left" w:pos="1335"/>
          <w:tab w:val="left" w:pos="7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006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C2CD7">
        <w:rPr>
          <w:rFonts w:ascii="Times New Roman" w:eastAsia="Times New Roman" w:hAnsi="Times New Roman" w:cs="Times New Roman"/>
          <w:sz w:val="28"/>
          <w:szCs w:val="28"/>
        </w:rPr>
        <w:t>В.М. Копылов</w:t>
      </w:r>
    </w:p>
    <w:p w:rsidR="00006DF3" w:rsidRDefault="00006DF3" w:rsidP="004C2CD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006DF3" w:rsidRPr="004C2CD7" w:rsidRDefault="00006DF3" w:rsidP="00006DF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2CD7" w:rsidRPr="004C2CD7" w:rsidRDefault="004C2CD7" w:rsidP="004C2CD7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</w:p>
    <w:p w:rsidR="004C2CD7" w:rsidRPr="004C2CD7" w:rsidRDefault="004C2CD7" w:rsidP="004C2CD7">
      <w:pPr>
        <w:tabs>
          <w:tab w:val="left" w:pos="66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4C2CD7" w:rsidRPr="004C2CD7" w:rsidRDefault="004C2CD7" w:rsidP="004C2CD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муниципального образования</w:t>
      </w:r>
    </w:p>
    <w:p w:rsidR="004C2CD7" w:rsidRPr="004C2CD7" w:rsidRDefault="004C2CD7" w:rsidP="004C2CD7">
      <w:pPr>
        <w:tabs>
          <w:tab w:val="left" w:pos="66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«Новодугинский район» </w:t>
      </w:r>
    </w:p>
    <w:p w:rsidR="004C2CD7" w:rsidRPr="004C2CD7" w:rsidRDefault="004C2CD7" w:rsidP="004C2CD7">
      <w:pPr>
        <w:keepNext/>
        <w:keepLines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Смоленской области</w:t>
      </w:r>
    </w:p>
    <w:p w:rsidR="004C2CD7" w:rsidRPr="004C2CD7" w:rsidRDefault="004C2CD7" w:rsidP="004C2CD7">
      <w:pPr>
        <w:keepNext/>
        <w:keepLines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C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7150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7095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17150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7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</w:t>
      </w:r>
      <w:r w:rsidR="00FB0EFB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770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B0E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7095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Pr="004C2CD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FB0E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7095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</w:p>
    <w:p w:rsidR="004C2CD7" w:rsidRDefault="004C2CD7" w:rsidP="00FB0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095" w:rsidRDefault="00377095" w:rsidP="003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>Отчет об итогах работы Совета депутатов муниципального образования «Новодугинский район» Смоленской области за 2017 год</w:t>
      </w:r>
    </w:p>
    <w:p w:rsidR="00377095" w:rsidRPr="00377095" w:rsidRDefault="00377095" w:rsidP="003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95" w:rsidRPr="00377095" w:rsidRDefault="00377095" w:rsidP="00377095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 xml:space="preserve">Состав представительного органа </w:t>
      </w:r>
    </w:p>
    <w:p w:rsidR="00377095" w:rsidRPr="00377095" w:rsidRDefault="00377095" w:rsidP="00377095">
      <w:pPr>
        <w:spacing w:after="0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>и организационно-правовое обеспечение его деятельности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«Новодугинский район» Смоленской области (далее - Совет депутатов) является постоянно действующим представительным органом муниципального образования «Новодугинский район» Смоленской области. 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организована в соответствии с </w:t>
      </w:r>
      <w:r w:rsidRPr="00377095">
        <w:rPr>
          <w:rFonts w:ascii="Times New Roman" w:hAnsi="Times New Roman" w:cs="Times New Roman"/>
          <w:sz w:val="28"/>
          <w:szCs w:val="28"/>
          <w:lang w:eastAsia="en-US"/>
        </w:rPr>
        <w:t>Конституцией Российской Федерации, Федеральным и областным законодательствами,</w:t>
      </w:r>
      <w:r w:rsidRPr="0037709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«Новодугинский район» Смоленской области (новая редакция) и Регламентом Совета депутатов.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Совета депутатов является принятие исчерпывающих мер, направленных на обеспечение социально-экономической стабильности в районе, поддержания законности и правопорядка, предоставление условий для жизнеобеспечения жителей нашего района. Работа Совета депутатов ведется под руководством Председателя Совета депутатов муниципального образования «Новодугинский район» Смоленской области. 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 пятого созыва был сформирован на муниципальных выборах в сентябре 2015 года и насчитывает</w:t>
      </w:r>
      <w:r w:rsidRPr="00377095">
        <w:rPr>
          <w:rFonts w:ascii="Times New Roman" w:hAnsi="Times New Roman" w:cs="Times New Roman"/>
          <w:sz w:val="28"/>
          <w:szCs w:val="28"/>
        </w:rPr>
        <w:t xml:space="preserve"> 15 депутатов (13 депутатов фактически).</w:t>
      </w:r>
      <w:r w:rsidRPr="00377095">
        <w:rPr>
          <w:rFonts w:eastAsiaTheme="minorHAnsi"/>
          <w:lang w:eastAsia="en-US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>По партийной принадлежности депутаты распределились следующим образом: члены партия «Единая Россия» - 3, сторонники партии «Единая Россия» - 5, партия «КПРФ» - 1, беспартийных - 4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Депутаты работают активно, слаженно и добросовестно. Деятельность депутатов всегда на виду, главными критериями, которыми руководствуются депутаты, являются законность, ответственность, открытость перед избирателями.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Для эффективной работы Совета депутатов ежегодно составляется перспективный план нормотворческой деятельности, которым руководствуется депутатский корпус. При планировании работы Совета депутатов основное внимание уделяется значимости и актуальности вопросов, вносимых на заседания Совета депутатов. Вопросы, возникающие в рабочем порядке, принимаются и вносятся в план дополнительно. 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предусматривает деятельность Совета депутатов по следующим основным направлениям: </w:t>
      </w:r>
    </w:p>
    <w:p w:rsidR="00377095" w:rsidRPr="00377095" w:rsidRDefault="00377095" w:rsidP="00377095">
      <w:pPr>
        <w:shd w:val="clear" w:color="auto" w:fill="FFFFFF"/>
        <w:tabs>
          <w:tab w:val="left" w:pos="9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- нормотворческая деятельность по дальнейшему формированию и совершенствованию нормативно-правовой базы в области социальной, экономической, бюджетной политики; </w:t>
      </w:r>
    </w:p>
    <w:p w:rsidR="00377095" w:rsidRPr="00377095" w:rsidRDefault="00377095" w:rsidP="00377095">
      <w:pPr>
        <w:shd w:val="clear" w:color="auto" w:fill="FFFFFF"/>
        <w:tabs>
          <w:tab w:val="left" w:pos="9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значения. 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Все пункты перспективного плана на 2017 год рассмотрены, по всем из них приняты соответствующие решения.</w:t>
      </w:r>
    </w:p>
    <w:p w:rsidR="00377095" w:rsidRPr="00377095" w:rsidRDefault="00377095" w:rsidP="0037709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Совета депутатов осуществляется в различных формах. Основными формами деятельности Совета депутатов являются:</w:t>
      </w:r>
      <w:r w:rsidRPr="0037709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77095" w:rsidRPr="00377095" w:rsidRDefault="00377095" w:rsidP="0037709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- совершенствование правовой базы местного самоуправления; </w:t>
      </w:r>
    </w:p>
    <w:p w:rsidR="00377095" w:rsidRPr="00377095" w:rsidRDefault="00377095" w:rsidP="0037709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- приведение в соответствие с Федеральным законодательством и законами Смоленской области муниципальных правовых актов; 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    разработка проектов решений Совета депутатов;</w:t>
      </w:r>
    </w:p>
    <w:p w:rsidR="00377095" w:rsidRPr="00377095" w:rsidRDefault="00377095" w:rsidP="0037709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- утверждение и контроль за исполнением бюджета муниципального образования «Новодугинский район»; 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   прием населения и содействие в решении вопросов местного значения;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   проведение заседаний постоянных депутатских комиссий;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   проведение заседаний Совета депутатов;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    контроль за исполнением ранее принятых решений Совета депутатов;</w:t>
      </w:r>
    </w:p>
    <w:p w:rsidR="00377095" w:rsidRPr="00377095" w:rsidRDefault="00377095" w:rsidP="00377095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   участие в публичных слушаниях.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Особенностью работы в 2017 году явилось то, что в муниципальном образовании «Новодугинский район» прошли выборы Главы района В составе конкурсной комиссии участвовали депутаты Совета депутатов. Глава муниципального образования «Новодугинский район» был избран на конкурсной основе депутатами Совета депутатов.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Аппаратом Совета депутатов осуществляется организационно-техническое обеспечение деятельности Совета депутатов, координируется работа по опубликованию и обнародованию нормативных правовых актов, осуществляется взаимодействие с Советами депутатов сельских поселений, руководителями предприятий и организаций. </w:t>
      </w:r>
      <w:r w:rsidRPr="00377095">
        <w:rPr>
          <w:rFonts w:ascii="Times New Roman" w:hAnsi="Times New Roman" w:cs="Times New Roman"/>
          <w:sz w:val="28"/>
          <w:szCs w:val="28"/>
          <w:lang w:eastAsia="en-US"/>
        </w:rPr>
        <w:t>Документационное обеспечение осуществляется в бумажном и электронном видах.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к регистрации муниципальных правовых актов в 2017 году Советом депутатов осуществлялась работа по подготовке и представлению муниципальных правовых актов, принятых представительным органом для включения их в Регистр муниципальных нормативных правовых актов Смоленской области. Данная работа проводится в целях систематизации и учета муниципальных нормативных </w:t>
      </w:r>
      <w:r w:rsidRPr="00377095">
        <w:rPr>
          <w:rFonts w:ascii="Times New Roman" w:hAnsi="Times New Roman" w:cs="Times New Roman"/>
          <w:sz w:val="28"/>
          <w:szCs w:val="28"/>
        </w:rPr>
        <w:lastRenderedPageBreak/>
        <w:t>правовых актов, а также реализации конституционного права граждан на ознакомление с документами, непосредственно затрагивающими их права и свободы. Так, в 2017 году в Реестр включено 23 решения нормативно-правового характера.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77095" w:rsidRPr="00377095" w:rsidRDefault="00377095" w:rsidP="00377095">
      <w:pPr>
        <w:numPr>
          <w:ilvl w:val="0"/>
          <w:numId w:val="3"/>
        </w:numPr>
        <w:tabs>
          <w:tab w:val="left" w:pos="3030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>Создание системы муниципальных правовых актов. Нормотворческая деятельность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Одной из основных форм работы представительного органа является нормотворческая деятельность, исходя из полномочий, закрепленных законами РФ, областными законами и Уставом муниципального образования «Новодугинский район» Смоленской области (новая редакция). Это выражается в подготовке, разработке муниципальных нормативно-правовых актов и их принятии на заседании Совета. База нормативно-правовых актов представлена как в электронном виде, так и на бумажном носителе.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В течение 2017 года состоялось 18 заседаний Совета депутатов, в том числе – 5 внеочередных. Принято 126 решений, по инициативе </w:t>
      </w: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37709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77095">
        <w:rPr>
          <w:rFonts w:ascii="Times New Roman" w:eastAsia="Times New Roman" w:hAnsi="Times New Roman" w:cs="Times New Roman"/>
          <w:sz w:val="28"/>
          <w:szCs w:val="28"/>
        </w:rPr>
        <w:t>разработано и внесено</w:t>
      </w:r>
      <w:r w:rsidRPr="00377095">
        <w:rPr>
          <w:rFonts w:ascii="Times New Roman" w:hAnsi="Times New Roman" w:cs="Times New Roman"/>
          <w:sz w:val="28"/>
          <w:szCs w:val="28"/>
        </w:rPr>
        <w:t xml:space="preserve"> 75 проектов</w:t>
      </w: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 решений, по инициативе </w:t>
      </w:r>
      <w:r w:rsidRPr="00377095">
        <w:rPr>
          <w:rFonts w:ascii="Times New Roman" w:hAnsi="Times New Roman" w:cs="Times New Roman"/>
          <w:sz w:val="28"/>
          <w:szCs w:val="28"/>
        </w:rPr>
        <w:t>А</w:t>
      </w: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района – 51. </w:t>
      </w:r>
      <w:r w:rsidRPr="00377095">
        <w:rPr>
          <w:rFonts w:ascii="Times New Roman" w:hAnsi="Times New Roman"/>
          <w:sz w:val="28"/>
          <w:szCs w:val="28"/>
        </w:rPr>
        <w:t xml:space="preserve">По каждому голосуемому вопросу соблюдался кворум. 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 рамках своих полномочий органы местного самоуправления решают вопросы, связанные с инвестиционной деятельностью, управлением муниципальной собственностью, земельными отношениями, а также вносят соответствующие изменения. Наиболее важными решения в этой сфере являются:</w:t>
      </w:r>
    </w:p>
    <w:p w:rsidR="00377095" w:rsidRPr="00377095" w:rsidRDefault="00377095" w:rsidP="00377095">
      <w:pPr>
        <w:numPr>
          <w:ilvl w:val="0"/>
          <w:numId w:val="10"/>
        </w:numPr>
        <w:tabs>
          <w:tab w:val="left" w:pos="3030"/>
        </w:tabs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имущества муниципального образования «Новодугинский район» Смоленской области на 2017 год.</w:t>
      </w:r>
    </w:p>
    <w:p w:rsidR="00377095" w:rsidRPr="00377095" w:rsidRDefault="00377095" w:rsidP="00377095">
      <w:pPr>
        <w:numPr>
          <w:ilvl w:val="0"/>
          <w:numId w:val="10"/>
        </w:numPr>
        <w:tabs>
          <w:tab w:val="left" w:pos="3030"/>
        </w:tabs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77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     системе      налогообложения      в         виде единого   налога    на   вмененный     доход    для    отдельных    видов деятельности на территории     муниципального    образования «Новодугинский район» Смоленской области </w:t>
      </w:r>
    </w:p>
    <w:p w:rsidR="00377095" w:rsidRPr="00377095" w:rsidRDefault="00377095" w:rsidP="00377095">
      <w:pPr>
        <w:numPr>
          <w:ilvl w:val="0"/>
          <w:numId w:val="10"/>
        </w:numPr>
        <w:tabs>
          <w:tab w:val="left" w:pos="3030"/>
        </w:tabs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урегулировании правоотношений в сфере приватизации имущества муниципального образования «Новодугинский район» Смоленской области</w:t>
      </w:r>
    </w:p>
    <w:p w:rsidR="00377095" w:rsidRPr="00377095" w:rsidRDefault="00377095" w:rsidP="00377095">
      <w:pPr>
        <w:numPr>
          <w:ilvl w:val="0"/>
          <w:numId w:val="10"/>
        </w:numPr>
        <w:tabs>
          <w:tab w:val="left" w:pos="3030"/>
        </w:tabs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«Новодугинский район» Смоленской области и сельских поселений Новодугинского района Смоленской области</w:t>
      </w:r>
    </w:p>
    <w:p w:rsidR="00377095" w:rsidRPr="00377095" w:rsidRDefault="00377095" w:rsidP="00377095">
      <w:pPr>
        <w:numPr>
          <w:ilvl w:val="0"/>
          <w:numId w:val="10"/>
        </w:numPr>
        <w:tabs>
          <w:tab w:val="left" w:pos="3030"/>
        </w:tabs>
        <w:spacing w:after="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09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«Новодугинский район» Смоленской области от 27.05.2016 № 60 «Об установлении ставок арендной платы за земельные участки на территории муниципального образования «Новодугинский район» Смоленской области, находящиеся в муниципальной собственности муниципального образования «Новодугинский район» Смоленской области, по видам разрешенного использования и категориям арендаторов земельных участков»</w:t>
      </w:r>
    </w:p>
    <w:p w:rsidR="00377095" w:rsidRPr="00377095" w:rsidRDefault="00377095" w:rsidP="00377095">
      <w:pPr>
        <w:keepNext/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ar-SA"/>
        </w:rPr>
      </w:pPr>
    </w:p>
    <w:p w:rsidR="00377095" w:rsidRPr="00377095" w:rsidRDefault="00377095" w:rsidP="00377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Были рассмотрены и приняты решения об утверждении Положений, Порядков, Правил, а также внесены изменения в существующие нормативно-правовые акты:</w:t>
      </w:r>
    </w:p>
    <w:p w:rsidR="00377095" w:rsidRPr="00377095" w:rsidRDefault="00377095" w:rsidP="00377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095" w:rsidRPr="00377095" w:rsidRDefault="00377095" w:rsidP="00377095">
      <w:pPr>
        <w:numPr>
          <w:ilvl w:val="0"/>
          <w:numId w:val="15"/>
        </w:numPr>
        <w:tabs>
          <w:tab w:val="left" w:pos="3030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«Новодугинский район» Смоленской области</w:t>
      </w:r>
    </w:p>
    <w:p w:rsidR="00377095" w:rsidRPr="00377095" w:rsidRDefault="00377095" w:rsidP="00377095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местного бюджета муниципального образования «Новодугинский район» Смоленской области;</w:t>
      </w:r>
    </w:p>
    <w:p w:rsidR="00377095" w:rsidRPr="00377095" w:rsidRDefault="00377095" w:rsidP="00377095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Кодекса депутатской этики;</w:t>
      </w:r>
    </w:p>
    <w:p w:rsidR="00377095" w:rsidRPr="00377095" w:rsidRDefault="00377095" w:rsidP="00377095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сельских поселений Новодугинского района Смоленской области;</w:t>
      </w:r>
    </w:p>
    <w:p w:rsidR="00377095" w:rsidRPr="00377095" w:rsidRDefault="00377095" w:rsidP="00377095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по отбору кандидатов на должность Главы муниципального образования «Новодугинский район» Смоленской области, утвержденное решением Совета депутатов муниципального образования «Новодугинский район» Смоленской области от 01 сентября 2015 года № 81;</w:t>
      </w:r>
    </w:p>
    <w:p w:rsidR="00377095" w:rsidRPr="00377095" w:rsidRDefault="00377095" w:rsidP="00377095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внесении изменений в Регламент Совета депутатов муниципального образования «Новодугинский район» Смоленской области, утвержденный решением Совета депутатов муниципального образования «Новодугинский район» Смоленской области от 25 ноября 2009 года № 77.</w:t>
      </w:r>
    </w:p>
    <w:p w:rsidR="00377095" w:rsidRPr="00377095" w:rsidRDefault="00377095" w:rsidP="00377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«Новодугинский район» Смоленской области (новая редакция) в соответствие с Федеральным и областным законодательством в апреле 2017 года были внесены и зарегистрированы</w:t>
      </w:r>
      <w:r w:rsidRPr="00377095">
        <w:rPr>
          <w:rFonts w:eastAsiaTheme="minorHAnsi"/>
          <w:lang w:eastAsia="en-US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Смоленской области изменения в Устав муниципального образования «Новодугинский район» Смоленской области. В декабре 2017 года началась процедура по внесению новых изменений Устав муниципального образования «Новодугинский район» Смоленской области.</w:t>
      </w:r>
    </w:p>
    <w:p w:rsidR="00377095" w:rsidRPr="00377095" w:rsidRDefault="00377095" w:rsidP="0037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рассматривался ряд вопросов и принимались необходимые правовые акты для улучшения социальной сферы, образования, культуры и здравоохранения, жилищно-коммунального хозяйства.  С этой целью </w:t>
      </w:r>
      <w:r w:rsidRPr="00377095">
        <w:rPr>
          <w:rFonts w:ascii="Times New Roman" w:eastAsia="MS Mincho" w:hAnsi="Times New Roman" w:cs="Times New Roman"/>
          <w:sz w:val="28"/>
          <w:szCs w:val="28"/>
        </w:rPr>
        <w:t xml:space="preserve">заслушивалась информация </w:t>
      </w:r>
      <w:r w:rsidRPr="00377095">
        <w:rPr>
          <w:rFonts w:ascii="Times New Roman" w:hAnsi="Times New Roman" w:cs="Times New Roman"/>
          <w:sz w:val="28"/>
          <w:szCs w:val="28"/>
        </w:rPr>
        <w:t>как руководителей органов и структурных подразделений Администрации муниципального района, так и руководителей муниципальных предприятий и учреждений по следующим вопросам: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создании условий для развития на территории муниципального образования «Новодугинский район» Смоленской области физической культуры и массового спорта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lastRenderedPageBreak/>
        <w:t>О готовности сельскохозяйственных предприятий района к весенне-полевым работам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состоянии и подготовке к ремонту дорог на территории муниципального образования «Новодугинский район» Смоленской области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организации отдыха детей в каникулярное время на территории муниципального образования «Новодугинский район» Смоленской области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благоустройстве центральных населенных пунктов поселений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итогах уборки урожая и подготовке сельскохозяйственных предприятий к осенне-зимнему периоду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подготовке учреждений к отопительному сезону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 работе МКУДО «Новодугинская детская юношеская спортивная школа»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организации деятельности по опеке и попечительству в муниципальном образовании «Новодугинский район» Смоленской области</w:t>
      </w:r>
    </w:p>
    <w:p w:rsidR="00377095" w:rsidRPr="00377095" w:rsidRDefault="00377095" w:rsidP="00377095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 организации питания в образовательных организациях муниципального образования «Новодугинский район» Смоленской области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За 2017 год принято 69 правовых акта (в том числе нормативных):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- по вопросам бюджетных отношений – 33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- по вопросам инвестиционной деятельности, муниципальной собственности, аренде, земельным отношениям – 11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- по вопросам утверждения Положений, Порядков, Правил - 3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- по внесению изменений в ранее принятые Положения, Порядки, Правила – 6</w:t>
      </w:r>
    </w:p>
    <w:p w:rsidR="00377095" w:rsidRPr="00377095" w:rsidRDefault="00377095" w:rsidP="00377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- по вопросам награждения – 16 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За время работы районный Совет депутатов четырежды инициировал проведение публичных слушаний, используя их как форму совместного обсуждения проектов нормативных актов: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«Проект отчета об исполнении местного бюджета за 2016 год»;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 «Проект местного бюджета на 2018 год и на плановый период 2019 и 2020 годов»;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«Проект основных показателей прогноза социально-экономического развития муниципального образования «Новодугинский район» Смоленской области на 2018 год и на период до 2020 года»;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«Новодугинский район» Смоленской области (новая редакция)».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 Проводя публичные слушания, Совет депутатов ставит следующие цели:</w:t>
      </w:r>
    </w:p>
    <w:p w:rsidR="00377095" w:rsidRPr="00377095" w:rsidRDefault="00377095" w:rsidP="00377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о наиболее важных вопросах, по которым предполагается принятие решения; </w:t>
      </w:r>
    </w:p>
    <w:p w:rsidR="00377095" w:rsidRPr="00377095" w:rsidRDefault="00377095" w:rsidP="00377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t>- выявление мнения жителей по поводу содержания этих вопросов;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решений с учетом мнения населения.</w:t>
      </w:r>
      <w:r w:rsidRPr="0037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каких-либо нарушений законодательства допущено не было. </w:t>
      </w:r>
      <w:r w:rsidRPr="0037709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публичных слушаний были приняты итоговые документы. </w:t>
      </w:r>
    </w:p>
    <w:p w:rsidR="00377095" w:rsidRPr="00377095" w:rsidRDefault="00377095" w:rsidP="0037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Одним из важнейших направлений в деятельности Совета депутатов муниципального образования является принятие решений, связанных с утверждением бюджета муниципального района, внесением необходимых изменений в местный бюджет района (были внесены изменения 9 раз), основного финансового документа, а также со своевременным внесением в него всех необходимых изменений и дополнений. Это документ, обеспечивающий жизнедеятельность всего муниципального образования, имеющий большое значение для каждого жителя.</w:t>
      </w:r>
      <w:r w:rsidRPr="003770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>Многочисленные экономические и социальные процессы, происходящие в районе, диктуют необходимость таких изменений.</w:t>
      </w:r>
    </w:p>
    <w:p w:rsidR="00377095" w:rsidRPr="00377095" w:rsidRDefault="00377095" w:rsidP="0037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095" w:rsidRPr="00377095" w:rsidRDefault="00377095" w:rsidP="00377095">
      <w:pPr>
        <w:numPr>
          <w:ilvl w:val="0"/>
          <w:numId w:val="3"/>
        </w:num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 xml:space="preserve">Работа постоянных комиссий Совета депутатов муниципального образования «Новодугинский район»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В Совете депутатов созданы четыре постоянных депутатских комиссии: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1) комиссия по вопросам экономического развития, бюджета, финансовой и налоговой политике (председатель Горланова С.А.);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2)  комиссия по социальным вопросам (председатель Солдатенкова В.А.);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3) комиссия по вопросам агропромышленного комплекса, жилищно-коммунального хозяйства и муниципального имущества (председатель Шашков Л.И.);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4)   комиссия по инвестиционной деятельности (председатель Осипов В.Г.)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Постоянными комиссиями Совета депутатов по вопросам, отнесенным к их компетенции, осуществляется предварительное рассмотрение проектов решений, определяется соответствие проектов решений и прилагаемых к ним документов федеральным и областным законам, по каждому вопросу принимается решение рекомендательного характера, проводится их подготовка к рассмотрению Советом депутатов.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Постоянные депутатские комиссии за 2017 год провели 36 заседаний. Депутаты постоянных комиссий не только принимают активное участие в нормотворческой деятельности, но и систематически контролируют ход реализации муниципальных правовых актов, деятельность исполнительных органов, связанную с решением вопросов местного значения на территории района. Надо отметить, что члены комиссии активно участвуют в обсуждении вопросов по направлениям своих комиссий. </w:t>
      </w:r>
    </w:p>
    <w:p w:rsidR="00377095" w:rsidRPr="00377095" w:rsidRDefault="00377095" w:rsidP="00377095">
      <w:pPr>
        <w:numPr>
          <w:ilvl w:val="0"/>
          <w:numId w:val="3"/>
        </w:numPr>
        <w:tabs>
          <w:tab w:val="left" w:pos="3030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0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Взаимодействие </w:t>
      </w:r>
      <w:r w:rsidRPr="00377095">
        <w:rPr>
          <w:rFonts w:ascii="Times New Roman" w:hAnsi="Times New Roman" w:cs="Times New Roman"/>
          <w:b/>
          <w:sz w:val="28"/>
          <w:szCs w:val="28"/>
        </w:rPr>
        <w:t xml:space="preserve">с органами местного самоуправления, </w:t>
      </w:r>
    </w:p>
    <w:p w:rsidR="00377095" w:rsidRPr="00377095" w:rsidRDefault="00377095" w:rsidP="00377095">
      <w:pPr>
        <w:tabs>
          <w:tab w:val="left" w:pos="3030"/>
        </w:tabs>
        <w:spacing w:after="0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0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средствами массовой информации.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 Деятельность Совета депутатов проходит в тесном и конструктивном сотрудничестве с Администрацией муниципального образования, сельскими </w:t>
      </w:r>
      <w:r w:rsidRPr="0037709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поселениями, районной прокуратурой, организациями муниципального образования. </w:t>
      </w:r>
      <w:r w:rsidRPr="00377095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Представители прокуратуры </w:t>
      </w:r>
      <w:r w:rsidRPr="00377095">
        <w:rPr>
          <w:rFonts w:ascii="Times New Roman" w:hAnsi="Times New Roman" w:cs="Times New Roman"/>
          <w:sz w:val="28"/>
          <w:szCs w:val="28"/>
        </w:rPr>
        <w:t xml:space="preserve">участвуют в работе заседаний Совета депутатов. Все проекты </w:t>
      </w:r>
      <w:r w:rsidRPr="00377095">
        <w:rPr>
          <w:rFonts w:ascii="Times New Roman" w:hAnsi="Times New Roman" w:cs="Times New Roman"/>
          <w:spacing w:val="-1"/>
          <w:sz w:val="28"/>
          <w:szCs w:val="28"/>
        </w:rPr>
        <w:t xml:space="preserve">решений, материалы перед рассмотрением на заседании отправляются в прокуратуру с целью </w:t>
      </w:r>
      <w:r w:rsidRPr="00377095">
        <w:rPr>
          <w:rFonts w:ascii="Times New Roman" w:hAnsi="Times New Roman" w:cs="Times New Roman"/>
          <w:sz w:val="28"/>
          <w:szCs w:val="28"/>
        </w:rPr>
        <w:t>предварительного их изучения.</w:t>
      </w:r>
      <w:r w:rsidRPr="00377095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377095">
        <w:rPr>
          <w:rFonts w:ascii="Times New Roman" w:hAnsi="Times New Roman" w:cs="Times New Roman"/>
          <w:sz w:val="28"/>
          <w:szCs w:val="28"/>
        </w:rPr>
        <w:t>Также в прокуратуру направляются копии принятых решений Совета депутатов.</w:t>
      </w:r>
      <w:r w:rsidRPr="00377095">
        <w:rPr>
          <w:rFonts w:eastAsiaTheme="minorHAnsi"/>
          <w:lang w:eastAsia="en-US"/>
        </w:rPr>
        <w:t xml:space="preserve"> </w:t>
      </w:r>
      <w:r w:rsidRPr="00377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 Совета депутатов обеспечивает своевременное и полное представление информации и документов по требованию прокуратуры.</w:t>
      </w:r>
      <w:r w:rsidRPr="00377095">
        <w:rPr>
          <w:rFonts w:eastAsiaTheme="minorHAnsi"/>
          <w:lang w:eastAsia="en-US"/>
        </w:rPr>
        <w:t xml:space="preserve"> 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Заседания Совета депутатов муниципального образования «Новодугинский район» проводятся открыто, с приглашением должностных лиц Администрации муниципального района; Глав муниципальных образований сельских поселений; руководителей предприятий, учреждений и организаций; должностных лиц органов государственной власти и органов местного самоуправления, представителей общественности и средств массовой информации. Тексты решения, информация о деятельности Совета депутатов размещается на сайте Администрации муниципального образования «Новодугинский район» Смоленской области.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активно используются средства массовой информации, в частности газета «Сельские зори». Население своевременно оповещается через газету о месте и времени проведения заседаний Совета депутатов, в ней же публикуются тексты решений Совета депутатов.</w:t>
      </w:r>
    </w:p>
    <w:p w:rsidR="00377095" w:rsidRPr="00377095" w:rsidRDefault="00377095" w:rsidP="00377095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>Контрольная деятельность.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«Об общих принципах организации местного самоуправления в Российской Федерации» представительный орган наделён полномочиями по контролю за деятельностью исполнительной власти и деятельностью должностных лиц по реализации полномочий по вопросам местного значения. </w:t>
      </w:r>
    </w:p>
    <w:p w:rsidR="00377095" w:rsidRPr="00377095" w:rsidRDefault="00377095" w:rsidP="003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На заседаниях Совета депутатов муниципального образования «Новодугинский район» выступали: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- с отчетами о результатах своей деятельности за 2016 год - Глава муниципального района, 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-  с отчетами о состоянии оперативной обстановки за 2016 год -  начальник отдела полиции по Новодугинскому району межмуниципального отдела МВД России «Гагаринский», 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- с отчетом о результатах деятельности за 2016 год - председатель Контрольно - ревизионной комиссии МО «Новодугинский район» Смоленской области.</w:t>
      </w:r>
    </w:p>
    <w:p w:rsidR="00377095" w:rsidRPr="00377095" w:rsidRDefault="00377095" w:rsidP="0037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lastRenderedPageBreak/>
        <w:t>В порядке контроля депутаты рассматривают отчет об исполнении бюджета муниципального района за квартал, полугодие, девять месяцев и принимают его к сведению.  В марте депутаты утверждают отчет об исполнении местного бюджета и итоги социально-экономического развития муниципального образования «Новодугинский район» за предыдущий год. Были сбалансированы и утверждены показатели социально-экономического развития муниципального образования «Новодугинский район» Смоленской области на 2018 год и на период до 2020 года.</w:t>
      </w:r>
    </w:p>
    <w:p w:rsidR="00377095" w:rsidRPr="00377095" w:rsidRDefault="00377095" w:rsidP="0037709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Заключения на проекты муниципальных правовых актов об исполнении бюджета за прошедший год, бюджете на следующий год и внесении изменений в решение о бюджете представляются в Совет депутатов Контрольно-ревизионной комиссией вовремя. Контрольно-ревизионной комиссией предоставлено 6 заключений на проекты решений о внесении изменений в бюджет муниципального образования «Новодугинский район» Смоленской области на 2017 год и плановый период 2018 и 2019 годов.</w:t>
      </w:r>
    </w:p>
    <w:p w:rsidR="00377095" w:rsidRPr="00377095" w:rsidRDefault="00377095" w:rsidP="00377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Проведение экспертно-аналитической работы способствует предотвращению нарушений, так как заключения готовятся на проекты</w:t>
      </w:r>
      <w:r w:rsidRPr="0037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 xml:space="preserve">решений, что позволяет своевременно внести необходимые коррективы и не допустить нарушения при принятии нормативных правовых актов. </w:t>
      </w:r>
    </w:p>
    <w:p w:rsidR="00377095" w:rsidRPr="00377095" w:rsidRDefault="00377095" w:rsidP="00377095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95">
        <w:rPr>
          <w:rFonts w:ascii="Times New Roman" w:hAnsi="Times New Roman" w:cs="Times New Roman"/>
          <w:b/>
          <w:sz w:val="28"/>
          <w:szCs w:val="28"/>
        </w:rPr>
        <w:t>Прием населения депутатами.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регулярно проводят встречи с избирателями. Прием населения проводится в соответствии с утвержденным Советом депутатов графиком, который публикуется в районной газете «Сельские зори», размещается на официальном сайте муниципального образования. </w:t>
      </w:r>
      <w:r w:rsidRPr="00377095">
        <w:rPr>
          <w:rFonts w:ascii="Times New Roman" w:hAnsi="Times New Roman" w:cs="Times New Roman"/>
          <w:sz w:val="28"/>
          <w:szCs w:val="28"/>
        </w:rPr>
        <w:t>Основными вопросами, содержащимися в поступивших обращениях, являются социальная защита, жилищный вопрос, жилищно-коммунальное хозяйство, транспорт, общественная безопасность, здравоохранение, сельское хозяйство, образование. Ни одно обращение не осталось без внимания.</w:t>
      </w:r>
    </w:p>
    <w:p w:rsidR="00377095" w:rsidRPr="00377095" w:rsidRDefault="00377095" w:rsidP="0037709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графиком, депутаты регулярно проводят прием населения, </w:t>
      </w:r>
      <w:r w:rsidRPr="00377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знают изнутри проблемы жителей района.</w:t>
      </w:r>
      <w:r w:rsidRPr="00377095">
        <w:rPr>
          <w:color w:val="000000"/>
          <w:sz w:val="28"/>
          <w:szCs w:val="28"/>
          <w:shd w:val="clear" w:color="auto" w:fill="FFFFFF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 xml:space="preserve"> </w:t>
      </w:r>
      <w:r w:rsidRPr="00377095">
        <w:rPr>
          <w:rFonts w:ascii="Times New Roman" w:hAnsi="Times New Roman"/>
          <w:sz w:val="28"/>
          <w:szCs w:val="28"/>
        </w:rPr>
        <w:t xml:space="preserve">С помощью депутатского фонда, образованного наиболее активными депутатами, осуществлялось оказание помощи гражданам, попавшим в трудные жизненные ситуации, </w:t>
      </w:r>
      <w:r w:rsidRPr="00377095">
        <w:rPr>
          <w:rFonts w:ascii="Times New Roman" w:hAnsi="Times New Roman" w:cs="Times New Roman"/>
          <w:sz w:val="28"/>
          <w:szCs w:val="28"/>
        </w:rPr>
        <w:t xml:space="preserve">на улучшение жилищных вопросов. </w:t>
      </w:r>
      <w:r w:rsidRPr="00377095">
        <w:rPr>
          <w:rFonts w:ascii="Times New Roman" w:hAnsi="Times New Roman"/>
          <w:sz w:val="28"/>
          <w:szCs w:val="28"/>
        </w:rPr>
        <w:t>Была оказана помощь в установке карнизов дома жителю д. Капустино, произведена замена полов в одной из квартир в д. Перчиха, выделялась материальная п</w:t>
      </w:r>
      <w:r w:rsidRPr="00377095">
        <w:rPr>
          <w:rFonts w:ascii="Times New Roman" w:hAnsi="Times New Roman" w:cs="Times New Roman"/>
          <w:sz w:val="28"/>
          <w:szCs w:val="28"/>
        </w:rPr>
        <w:t>омощь на лечение,</w:t>
      </w:r>
      <w:r w:rsidRPr="00377095">
        <w:rPr>
          <w:rFonts w:ascii="Times New Roman" w:hAnsi="Times New Roman"/>
          <w:sz w:val="28"/>
          <w:szCs w:val="28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>на обустройство клуба в д. Хвощеватое, оказана помощь в приобретении и доставке дров жителям д. Капустино, помогли в подводке газа в с. Новодугино.</w:t>
      </w:r>
    </w:p>
    <w:p w:rsidR="00377095" w:rsidRPr="00377095" w:rsidRDefault="00377095" w:rsidP="00377095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77095">
        <w:rPr>
          <w:rFonts w:ascii="Times New Roman" w:eastAsia="MS Mincho" w:hAnsi="Times New Roman" w:cs="Times New Roman"/>
          <w:b/>
          <w:sz w:val="28"/>
          <w:szCs w:val="28"/>
        </w:rPr>
        <w:t>Заключение.</w:t>
      </w:r>
    </w:p>
    <w:p w:rsidR="00377095" w:rsidRPr="00377095" w:rsidRDefault="00377095" w:rsidP="00377095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 xml:space="preserve">Таким образом, работа Совета депутатов за отчетный период осуществлялась планомерно и в соответствии с существующим законодательством. </w:t>
      </w:r>
    </w:p>
    <w:p w:rsidR="00377095" w:rsidRPr="00377095" w:rsidRDefault="00377095" w:rsidP="00377095">
      <w:pPr>
        <w:tabs>
          <w:tab w:val="left" w:pos="42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lastRenderedPageBreak/>
        <w:t>В 2018 году предстоит не менее сложная, чем в прошедшем году, работа. Накопленный опыт позволяет сделать определенные выводы и сформулировать реальные задачи на текущий год. К их числу можно отнести:</w:t>
      </w:r>
    </w:p>
    <w:p w:rsidR="00377095" w:rsidRPr="00377095" w:rsidRDefault="00377095" w:rsidP="00377095">
      <w:pPr>
        <w:numPr>
          <w:ilvl w:val="0"/>
          <w:numId w:val="2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выполнение утвержденного бюджета района;</w:t>
      </w:r>
    </w:p>
    <w:p w:rsidR="00377095" w:rsidRPr="00377095" w:rsidRDefault="00377095" w:rsidP="00377095">
      <w:pPr>
        <w:numPr>
          <w:ilvl w:val="0"/>
          <w:numId w:val="2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реализация   муниципальных программ;</w:t>
      </w:r>
    </w:p>
    <w:p w:rsidR="00377095" w:rsidRPr="00377095" w:rsidRDefault="00377095" w:rsidP="00377095">
      <w:pPr>
        <w:numPr>
          <w:ilvl w:val="0"/>
          <w:numId w:val="2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контроль за исполнением решений Совета депутатов;</w:t>
      </w:r>
    </w:p>
    <w:p w:rsidR="00377095" w:rsidRPr="00377095" w:rsidRDefault="00377095" w:rsidP="00377095">
      <w:pPr>
        <w:numPr>
          <w:ilvl w:val="0"/>
          <w:numId w:val="2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обеспечение реализации мер по сохранению социальной стабильности на территории муниципального образования.</w:t>
      </w:r>
    </w:p>
    <w:p w:rsidR="00377095" w:rsidRPr="00377095" w:rsidRDefault="00377095" w:rsidP="00377095">
      <w:pPr>
        <w:spacing w:after="160" w:line="259" w:lineRule="auto"/>
        <w:rPr>
          <w:rFonts w:eastAsiaTheme="minorHAnsi"/>
          <w:lang w:eastAsia="en-US"/>
        </w:rPr>
      </w:pPr>
    </w:p>
    <w:p w:rsidR="000329D5" w:rsidRDefault="000329D5"/>
    <w:sectPr w:rsidR="000329D5" w:rsidSect="00FB0E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12" w:rsidRDefault="00432112" w:rsidP="00973599">
      <w:pPr>
        <w:spacing w:after="0" w:line="240" w:lineRule="auto"/>
      </w:pPr>
      <w:r>
        <w:separator/>
      </w:r>
    </w:p>
  </w:endnote>
  <w:endnote w:type="continuationSeparator" w:id="0">
    <w:p w:rsidR="00432112" w:rsidRDefault="00432112" w:rsidP="0097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12" w:rsidRDefault="00432112" w:rsidP="00973599">
      <w:pPr>
        <w:spacing w:after="0" w:line="240" w:lineRule="auto"/>
      </w:pPr>
      <w:r>
        <w:separator/>
      </w:r>
    </w:p>
  </w:footnote>
  <w:footnote w:type="continuationSeparator" w:id="0">
    <w:p w:rsidR="00432112" w:rsidRDefault="00432112" w:rsidP="0097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1DA"/>
    <w:multiLevelType w:val="hybridMultilevel"/>
    <w:tmpl w:val="9FCE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12AF4"/>
    <w:multiLevelType w:val="hybridMultilevel"/>
    <w:tmpl w:val="09F65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E9520F"/>
    <w:multiLevelType w:val="hybridMultilevel"/>
    <w:tmpl w:val="5F84E676"/>
    <w:lvl w:ilvl="0" w:tplc="AA7AA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7B75"/>
    <w:multiLevelType w:val="hybridMultilevel"/>
    <w:tmpl w:val="889091D2"/>
    <w:lvl w:ilvl="0" w:tplc="BF468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46B1"/>
    <w:multiLevelType w:val="hybridMultilevel"/>
    <w:tmpl w:val="5C16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394"/>
    <w:multiLevelType w:val="hybridMultilevel"/>
    <w:tmpl w:val="B6FA4DCE"/>
    <w:lvl w:ilvl="0" w:tplc="3656D28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541A0"/>
    <w:multiLevelType w:val="hybridMultilevel"/>
    <w:tmpl w:val="BA700C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C10DC4"/>
    <w:multiLevelType w:val="hybridMultilevel"/>
    <w:tmpl w:val="588C64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C763A12"/>
    <w:multiLevelType w:val="hybridMultilevel"/>
    <w:tmpl w:val="CB0881A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E97E23"/>
    <w:multiLevelType w:val="hybridMultilevel"/>
    <w:tmpl w:val="C218AD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660EB9"/>
    <w:multiLevelType w:val="hybridMultilevel"/>
    <w:tmpl w:val="1EA888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967C06"/>
    <w:multiLevelType w:val="hybridMultilevel"/>
    <w:tmpl w:val="0396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36E0"/>
    <w:multiLevelType w:val="hybridMultilevel"/>
    <w:tmpl w:val="33A0EB8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0144"/>
    <w:multiLevelType w:val="hybridMultilevel"/>
    <w:tmpl w:val="29A4CEB2"/>
    <w:lvl w:ilvl="0" w:tplc="363C216A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0099A"/>
    <w:multiLevelType w:val="hybridMultilevel"/>
    <w:tmpl w:val="833C05A6"/>
    <w:lvl w:ilvl="0" w:tplc="201C19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E2474"/>
    <w:multiLevelType w:val="hybridMultilevel"/>
    <w:tmpl w:val="2E5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511"/>
    <w:rsid w:val="00006DF3"/>
    <w:rsid w:val="000329D5"/>
    <w:rsid w:val="000D615E"/>
    <w:rsid w:val="00171503"/>
    <w:rsid w:val="00264200"/>
    <w:rsid w:val="00285F41"/>
    <w:rsid w:val="002A3629"/>
    <w:rsid w:val="002F08FF"/>
    <w:rsid w:val="002F70FD"/>
    <w:rsid w:val="00316497"/>
    <w:rsid w:val="00377095"/>
    <w:rsid w:val="003D0D32"/>
    <w:rsid w:val="00432112"/>
    <w:rsid w:val="004C2CD7"/>
    <w:rsid w:val="00560D4A"/>
    <w:rsid w:val="005C0754"/>
    <w:rsid w:val="006264A1"/>
    <w:rsid w:val="006728DC"/>
    <w:rsid w:val="00762511"/>
    <w:rsid w:val="008411AB"/>
    <w:rsid w:val="008A3AFF"/>
    <w:rsid w:val="008B60E4"/>
    <w:rsid w:val="008E1A63"/>
    <w:rsid w:val="00973599"/>
    <w:rsid w:val="009E283E"/>
    <w:rsid w:val="00A45FEA"/>
    <w:rsid w:val="00A55270"/>
    <w:rsid w:val="00A8176C"/>
    <w:rsid w:val="00AC064D"/>
    <w:rsid w:val="00B45D5F"/>
    <w:rsid w:val="00BC2AB7"/>
    <w:rsid w:val="00C05714"/>
    <w:rsid w:val="00C744DE"/>
    <w:rsid w:val="00DA1D4A"/>
    <w:rsid w:val="00DF6E16"/>
    <w:rsid w:val="00ED3E04"/>
    <w:rsid w:val="00FB0EFB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F118-CF62-464C-A860-9E351711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1AB"/>
    <w:pPr>
      <w:keepNext/>
      <w:widowControl w:val="0"/>
      <w:tabs>
        <w:tab w:val="num" w:pos="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411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1A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41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11AB"/>
    <w:rPr>
      <w:rFonts w:eastAsiaTheme="minorEastAsia"/>
      <w:lang w:eastAsia="ru-RU"/>
    </w:rPr>
  </w:style>
  <w:style w:type="paragraph" w:customStyle="1" w:styleId="p10">
    <w:name w:val="p10"/>
    <w:basedOn w:val="a"/>
    <w:rsid w:val="0084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164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rsid w:val="006728D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B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59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359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C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2018-04-16T08:25:00Z</cp:lastPrinted>
  <dcterms:created xsi:type="dcterms:W3CDTF">2017-03-20T13:35:00Z</dcterms:created>
  <dcterms:modified xsi:type="dcterms:W3CDTF">2018-04-16T08:25:00Z</dcterms:modified>
</cp:coreProperties>
</file>